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F6" w:rsidRPr="00C14EBB" w:rsidRDefault="00C14EBB" w:rsidP="000569F6">
      <w:pPr>
        <w:ind w:left="567"/>
        <w:jc w:val="center"/>
        <w:rPr>
          <w:b/>
          <w:sz w:val="20"/>
          <w:szCs w:val="20"/>
        </w:rPr>
      </w:pPr>
      <w:r w:rsidRPr="00C14EBB">
        <w:rPr>
          <w:b/>
          <w:sz w:val="20"/>
          <w:szCs w:val="20"/>
        </w:rPr>
        <w:t>ПЛАНИРУЕМЫЕ РЕЗУЛЬТАТЫ ИЗУЧЕНИЯ ПРЕДМЕТА ФИЗИЧЕСКАЯ КУЛЬТУРА (ПО ФГОС)</w:t>
      </w:r>
    </w:p>
    <w:p w:rsidR="000569F6" w:rsidRPr="00C14EBB" w:rsidRDefault="00C14EBB" w:rsidP="000569F6">
      <w:pPr>
        <w:ind w:left="567" w:firstLine="708"/>
        <w:jc w:val="center"/>
        <w:rPr>
          <w:b/>
          <w:sz w:val="20"/>
          <w:szCs w:val="20"/>
        </w:rPr>
      </w:pPr>
      <w:r w:rsidRPr="00C14EBB">
        <w:rPr>
          <w:b/>
          <w:sz w:val="20"/>
          <w:szCs w:val="20"/>
        </w:rPr>
        <w:t>6 КЛАСС</w:t>
      </w:r>
    </w:p>
    <w:p w:rsidR="000569F6" w:rsidRPr="00C14EBB" w:rsidRDefault="000569F6" w:rsidP="000569F6">
      <w:pPr>
        <w:ind w:firstLine="708"/>
        <w:rPr>
          <w:b/>
          <w:i/>
          <w:sz w:val="20"/>
          <w:szCs w:val="20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843"/>
        <w:gridCol w:w="1843"/>
        <w:gridCol w:w="2409"/>
        <w:gridCol w:w="2694"/>
      </w:tblGrid>
      <w:tr w:rsidR="000569F6" w:rsidRPr="00C14EBB" w:rsidTr="00C14EBB">
        <w:trPr>
          <w:trHeight w:val="2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Личностные результаты</w:t>
            </w:r>
          </w:p>
        </w:tc>
      </w:tr>
      <w:tr w:rsidR="000569F6" w:rsidRPr="00C14EBB" w:rsidTr="00C14EBB">
        <w:trPr>
          <w:trHeight w:val="86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</w:tr>
      <w:tr w:rsidR="000569F6" w:rsidRPr="00C14EBB" w:rsidTr="00C14EBB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center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lastRenderedPageBreak/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0569F6" w:rsidRPr="00C14EBB" w:rsidRDefault="000569F6" w:rsidP="00C14EBB">
            <w:pPr>
              <w:tabs>
                <w:tab w:val="left" w:pos="283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Регулятивные УУД: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0569F6" w:rsidRPr="00C14EBB" w:rsidRDefault="000569F6" w:rsidP="00C14EBB">
            <w:pPr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2.</w:t>
            </w:r>
            <w:r w:rsidRPr="00C14EBB">
              <w:rPr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3. Смысловое чтение.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1.</w:t>
            </w:r>
            <w:r w:rsidRPr="00C14EBB">
              <w:rPr>
                <w:sz w:val="20"/>
                <w:szCs w:val="20"/>
              </w:rPr>
              <w:t xml:space="preserve"> Формирование и развитие компетентности </w:t>
            </w:r>
            <w:r w:rsidRPr="00C14EBB">
              <w:rPr>
                <w:sz w:val="20"/>
                <w:szCs w:val="20"/>
              </w:rPr>
              <w:lastRenderedPageBreak/>
              <w:t>в области использования информационно-коммуникационных технологий (далее – ИКТ)</w:t>
            </w:r>
          </w:p>
          <w:p w:rsidR="000569F6" w:rsidRPr="00C14EBB" w:rsidRDefault="000569F6" w:rsidP="00C14EBB">
            <w:pPr>
              <w:ind w:firstLine="709"/>
              <w:jc w:val="both"/>
              <w:rPr>
                <w:b/>
                <w:bCs/>
                <w:sz w:val="20"/>
                <w:szCs w:val="20"/>
              </w:rPr>
            </w:pP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2.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предпочтений, с учетом устойчивых познавательных интересов.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4.Сформированность целостного мировоззрения, соответствующего современному уровню развития науки и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общественной практики, учитывающего социальное, культурное, языковое, духовное многообразие современного мира.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0569F6" w:rsidRPr="00C14EBB" w:rsidTr="00C14EBB">
        <w:trPr>
          <w:trHeight w:val="36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center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руководствоваться правилами профилактики травматизма и подготовки мест занятий, правильного выбора обуви и формы одежды в зависимости от </w:t>
            </w:r>
            <w:r w:rsidRPr="00C14EBB">
              <w:rPr>
                <w:sz w:val="20"/>
                <w:szCs w:val="20"/>
              </w:rPr>
              <w:lastRenderedPageBreak/>
              <w:t>времени года и погодных условий;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0569F6" w:rsidRPr="00C14EBB" w:rsidRDefault="000569F6" w:rsidP="00C14EBB">
            <w:pPr>
              <w:tabs>
                <w:tab w:val="left" w:pos="283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 xml:space="preserve">вести дневник по физкультурной деятельности, включать в него оформление планов проведения самостоятельных занятий с </w:t>
            </w:r>
            <w:r w:rsidRPr="00C14EBB">
              <w:rPr>
                <w:i/>
                <w:sz w:val="20"/>
                <w:szCs w:val="20"/>
              </w:rPr>
              <w:lastRenderedPageBreak/>
              <w:t>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      </w:r>
            <w:r w:rsidRPr="00C14EBB">
              <w:rPr>
                <w:sz w:val="20"/>
                <w:szCs w:val="20"/>
              </w:rPr>
              <w:lastRenderedPageBreak/>
              <w:t>ситуацией.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4. 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569F6" w:rsidRPr="00C14EBB" w:rsidRDefault="000569F6" w:rsidP="00C14EBB">
            <w:pPr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569F6" w:rsidRPr="00C14EBB" w:rsidRDefault="000569F6" w:rsidP="00C14EBB">
            <w:pPr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2.</w:t>
            </w:r>
            <w:r w:rsidRPr="00C14EBB">
              <w:rPr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3.Сформированность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0569F6" w:rsidRPr="00C14EBB" w:rsidRDefault="000569F6" w:rsidP="00C14EBB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0569F6" w:rsidRPr="00C14EBB" w:rsidTr="00C14EBB">
        <w:trPr>
          <w:trHeight w:val="8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center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выполнять акробатические </w:t>
            </w:r>
            <w:r w:rsidRPr="00C14EBB">
              <w:rPr>
                <w:sz w:val="20"/>
                <w:szCs w:val="20"/>
              </w:rPr>
              <w:lastRenderedPageBreak/>
              <w:t>комбинации из числа хорошо освоенных упражнений;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0569F6" w:rsidRPr="00C14EBB" w:rsidRDefault="000569F6" w:rsidP="000569F6">
            <w:pPr>
              <w:numPr>
                <w:ilvl w:val="0"/>
                <w:numId w:val="9"/>
              </w:numPr>
              <w:tabs>
                <w:tab w:val="left" w:pos="283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0569F6" w:rsidRPr="00C14EBB" w:rsidRDefault="000569F6" w:rsidP="00C14EBB">
            <w:pPr>
              <w:tabs>
                <w:tab w:val="left" w:pos="283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lastRenderedPageBreak/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выполнять технико-тактические действия национальных видов спорта;</w:t>
            </w:r>
          </w:p>
          <w:p w:rsidR="000569F6" w:rsidRPr="00C14EBB" w:rsidRDefault="000569F6" w:rsidP="000569F6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709"/>
              <w:contextualSpacing/>
              <w:jc w:val="both"/>
              <w:rPr>
                <w:i/>
                <w:sz w:val="20"/>
                <w:szCs w:val="20"/>
              </w:rPr>
            </w:pPr>
            <w:r w:rsidRPr="00C14EBB">
              <w:rPr>
                <w:i/>
                <w:sz w:val="20"/>
                <w:szCs w:val="20"/>
              </w:rPr>
              <w:t>проплывать учебную дистанцию вольным стилем.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Регулятивные УУД</w:t>
            </w:r>
            <w:r w:rsidRPr="00C14EBB">
              <w:rPr>
                <w:sz w:val="20"/>
                <w:szCs w:val="20"/>
              </w:rPr>
              <w:t xml:space="preserve">: 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0569F6" w:rsidRPr="00C14EBB" w:rsidRDefault="000569F6" w:rsidP="00C14EBB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569F6" w:rsidRPr="00C14EBB" w:rsidRDefault="000569F6" w:rsidP="00C14EBB">
            <w:pPr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1.Умение организовывать учебное сотрудничество и совместную деятельность с учителем </w:t>
            </w:r>
            <w:r w:rsidRPr="00C14EBB">
              <w:rPr>
                <w:sz w:val="20"/>
                <w:szCs w:val="20"/>
              </w:rPr>
              <w:lastRenderedPageBreak/>
              <w:t>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569F6" w:rsidRPr="00C14EBB" w:rsidRDefault="000569F6" w:rsidP="00C14EBB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0569F6" w:rsidRPr="00C14EBB" w:rsidRDefault="000569F6" w:rsidP="00C14EBB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lastRenderedPageBreak/>
              <w:t>1.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2.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духовное многообразие современного мира.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</w:t>
            </w: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569F6" w:rsidRPr="00C14EBB" w:rsidRDefault="000569F6" w:rsidP="00C14EBB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5.Сформированность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569F6" w:rsidRPr="00C14EBB" w:rsidRDefault="000569F6" w:rsidP="00C14EBB">
            <w:pPr>
              <w:jc w:val="both"/>
              <w:rPr>
                <w:sz w:val="20"/>
                <w:szCs w:val="20"/>
              </w:rPr>
            </w:pPr>
            <w:r w:rsidRPr="00C14EBB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0569F6" w:rsidRPr="00C14EBB" w:rsidRDefault="000569F6" w:rsidP="000569F6">
      <w:pPr>
        <w:rPr>
          <w:sz w:val="20"/>
          <w:szCs w:val="20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569F6" w:rsidRPr="00C14EBB" w:rsidRDefault="000569F6" w:rsidP="0001165A">
      <w:pPr>
        <w:shd w:val="clear" w:color="auto" w:fill="FFFFFF"/>
        <w:ind w:left="10"/>
        <w:jc w:val="center"/>
        <w:rPr>
          <w:b/>
          <w:color w:val="000000"/>
          <w:spacing w:val="4"/>
          <w:sz w:val="20"/>
          <w:szCs w:val="20"/>
          <w:lang w:val="ru-RU"/>
        </w:rPr>
      </w:pPr>
    </w:p>
    <w:p w:rsidR="0001165A" w:rsidRPr="00C14EBB" w:rsidRDefault="0001165A" w:rsidP="0001165A">
      <w:pPr>
        <w:shd w:val="clear" w:color="auto" w:fill="FFFFFF"/>
        <w:spacing w:line="206" w:lineRule="exact"/>
        <w:jc w:val="center"/>
        <w:rPr>
          <w:sz w:val="20"/>
          <w:szCs w:val="20"/>
        </w:rPr>
      </w:pPr>
      <w:r w:rsidRPr="00C14EBB">
        <w:rPr>
          <w:b/>
          <w:bCs/>
          <w:color w:val="000000"/>
          <w:sz w:val="20"/>
          <w:szCs w:val="20"/>
        </w:rPr>
        <w:lastRenderedPageBreak/>
        <w:t>СОДЕРЖАНИЕ  ПРОГРАММЫ УЧЕБНОГО КУРСА</w:t>
      </w:r>
    </w:p>
    <w:p w:rsidR="0001165A" w:rsidRPr="00C14EBB" w:rsidRDefault="0001165A" w:rsidP="0001165A">
      <w:pPr>
        <w:spacing w:after="221" w:line="1" w:lineRule="exact"/>
        <w:rPr>
          <w:sz w:val="20"/>
          <w:szCs w:val="20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7938"/>
        <w:gridCol w:w="1559"/>
      </w:tblGrid>
      <w:tr w:rsidR="0001165A" w:rsidRPr="00C14EBB" w:rsidTr="00C14EBB">
        <w:trPr>
          <w:trHeight w:hRule="exact" w:val="532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C14EBB">
              <w:rPr>
                <w:color w:val="000000"/>
                <w:sz w:val="20"/>
                <w:szCs w:val="20"/>
              </w:rPr>
              <w:t>№</w:t>
            </w:r>
          </w:p>
          <w:p w:rsidR="0001165A" w:rsidRPr="00C14EBB" w:rsidRDefault="0001165A" w:rsidP="002F3F33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C14EBB">
              <w:rPr>
                <w:color w:val="000000"/>
                <w:spacing w:val="-1"/>
                <w:sz w:val="20"/>
                <w:szCs w:val="20"/>
              </w:rPr>
              <w:t>п/п</w:t>
            </w:r>
          </w:p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14EBB">
              <w:rPr>
                <w:color w:val="000000"/>
                <w:sz w:val="20"/>
                <w:szCs w:val="20"/>
              </w:rPr>
              <w:t>Вид программного материала</w:t>
            </w:r>
          </w:p>
          <w:p w:rsidR="0001165A" w:rsidRPr="00C14EBB" w:rsidRDefault="0001165A" w:rsidP="002F3F33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</w:p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Количество часов (уроков)</w:t>
            </w:r>
          </w:p>
        </w:tc>
      </w:tr>
      <w:tr w:rsidR="0001165A" w:rsidRPr="00C14EBB" w:rsidTr="00C14EBB">
        <w:trPr>
          <w:trHeight w:hRule="exact" w:val="41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14EBB">
              <w:rPr>
                <w:color w:val="000000"/>
                <w:spacing w:val="-3"/>
                <w:sz w:val="20"/>
                <w:szCs w:val="20"/>
              </w:rPr>
              <w:t>Класс</w:t>
            </w:r>
          </w:p>
        </w:tc>
      </w:tr>
      <w:tr w:rsidR="0001165A" w:rsidRPr="00C14EBB" w:rsidTr="00C14EBB">
        <w:trPr>
          <w:trHeight w:hRule="exact" w:val="353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6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sz w:val="20"/>
                <w:szCs w:val="20"/>
              </w:rPr>
            </w:pPr>
            <w:r w:rsidRPr="00C14E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sz w:val="20"/>
                <w:szCs w:val="20"/>
              </w:rPr>
            </w:pPr>
            <w:r w:rsidRPr="00C14EBB">
              <w:rPr>
                <w:b/>
                <w:bCs/>
                <w:color w:val="000000"/>
                <w:spacing w:val="2"/>
                <w:sz w:val="20"/>
                <w:szCs w:val="20"/>
              </w:rPr>
              <w:t>Базовая часть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78</w:t>
            </w:r>
          </w:p>
        </w:tc>
      </w:tr>
      <w:tr w:rsidR="0001165A" w:rsidRPr="00C14EBB" w:rsidTr="00C14EBB">
        <w:trPr>
          <w:trHeight w:val="54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sz w:val="20"/>
                <w:szCs w:val="20"/>
              </w:rPr>
            </w:pPr>
            <w:r w:rsidRPr="00C14EBB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jc w:val="both"/>
              <w:rPr>
                <w:iCs/>
                <w:color w:val="000000"/>
                <w:spacing w:val="-2"/>
                <w:sz w:val="20"/>
                <w:szCs w:val="20"/>
              </w:rPr>
            </w:pPr>
            <w:r w:rsidRPr="00C14EBB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Знания о физкультурно-оздоровительной деятельности: </w:t>
            </w:r>
            <w:r w:rsidRPr="00C14EBB">
              <w:rPr>
                <w:iCs/>
                <w:color w:val="000000"/>
                <w:spacing w:val="-2"/>
                <w:sz w:val="20"/>
                <w:szCs w:val="20"/>
              </w:rPr>
              <w:t xml:space="preserve"> Здоровый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 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 Организационные основы физкультурно-оздоровительной деятельности, требования к безопасности и профилактике травматизма, правила подбора физических упражнений и физических  нагрузок. 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физкультпаузы (основы содержания, планирования и дозировки упражнений), закаливание организма  способом обливания (планирование и дозировка), самомассаж, релаксация (общие представления). Правила ведения дневника самонаблюденя за состоянием здоровья (по показателям самочувствия), физическим развитием и физической подготовленностью.          </w:t>
            </w:r>
          </w:p>
          <w:p w:rsidR="0001165A" w:rsidRPr="00C14EBB" w:rsidRDefault="0001165A" w:rsidP="00C14EBB">
            <w:pPr>
              <w:shd w:val="clear" w:color="auto" w:fill="FFFFFF"/>
              <w:jc w:val="both"/>
              <w:rPr>
                <w:bCs/>
                <w:color w:val="000000"/>
                <w:spacing w:val="2"/>
                <w:sz w:val="20"/>
                <w:szCs w:val="20"/>
              </w:rPr>
            </w:pPr>
            <w:r w:rsidRPr="00C14EBB">
              <w:rPr>
                <w:b/>
                <w:bCs/>
                <w:color w:val="000000"/>
                <w:spacing w:val="-2"/>
                <w:sz w:val="20"/>
                <w:szCs w:val="20"/>
              </w:rPr>
              <w:t>Знания о спортивно-оздоровительной деятельности:</w:t>
            </w:r>
            <w:r w:rsidRPr="00C14EBB">
              <w:rPr>
                <w:bCs/>
                <w:color w:val="000000"/>
                <w:spacing w:val="-2"/>
                <w:sz w:val="20"/>
                <w:szCs w:val="20"/>
              </w:rPr>
              <w:t xml:space="preserve"> 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развитию Олимпийское движение в России, выдающиеся успехи отечественных спортсменов. Понятие об общей и  специальной подготовке, спортивно-оздоровительной тренировке. Техника двигательных действий, ее связь с физической подготовленностью и двигательным  опытом человека. Основы обучения движениям и контроль за техникой их выполнения. Физические качества и их связь с физической подготовленностью человека, основы их развития и тестирования. Правила планирования занятий и спортивно-оздоровительных тренировок, соблюдения режимов физической нагрузки, профилактика травматизма и оказание доврачебной помощи. Нормы этического общения и коллективного взаимодействия в игровой и соревновательной деятельности. Правила проведения спортивных соревнований и их назначение (на примере одного из видов спорта)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14EBB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C14EBB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</w:tc>
      </w:tr>
      <w:tr w:rsidR="0001165A" w:rsidRPr="00C14EBB" w:rsidTr="00C14EBB">
        <w:trPr>
          <w:trHeight w:val="16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sz w:val="20"/>
                <w:szCs w:val="20"/>
              </w:rPr>
            </w:pPr>
            <w:r w:rsidRPr="00C14EBB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jc w:val="both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C14EBB">
              <w:rPr>
                <w:b/>
                <w:iCs/>
                <w:color w:val="000000"/>
                <w:spacing w:val="-2"/>
                <w:sz w:val="20"/>
                <w:szCs w:val="20"/>
              </w:rPr>
              <w:t>Способы физкультурно-оздоровительной деятельности</w:t>
            </w:r>
          </w:p>
          <w:p w:rsidR="0001165A" w:rsidRPr="00C14EBB" w:rsidRDefault="0001165A" w:rsidP="00C14EB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14EBB">
              <w:rPr>
                <w:iCs/>
                <w:color w:val="000000"/>
                <w:spacing w:val="-2"/>
                <w:sz w:val="20"/>
                <w:szCs w:val="20"/>
              </w:rPr>
              <w:t xml:space="preserve">Составление и выполнение индивидуальных комплексов по коррекции осанки и телосложения, профилактике плоскостопия, адаптивной физической культуре. Составление 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Проведение утренней зарядки и физкультпауз, занятий оздоровительной ходьбой  и бегом, простейших способов и приемов самомассажа и релаксации.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  <w:r w:rsidRPr="00C14EBB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C14EBB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01165A" w:rsidRPr="00C14EBB" w:rsidRDefault="0001165A" w:rsidP="002F3F33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Спортивно-оздоровительная деятельность.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Гимнастика с элементами акробатики</w:t>
            </w:r>
          </w:p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Строевой шаг,   размыкание и смыкание на месте. 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 с поворотами. Простые связки. Общеразвивающие упражнения в парах.   Акро</w:t>
            </w:r>
            <w:r w:rsidRPr="00C14EBB">
              <w:rPr>
                <w:sz w:val="20"/>
                <w:szCs w:val="20"/>
              </w:rPr>
              <w:softHyphen/>
              <w:t>батические упражнения и комбинации - девушки: кувырок вперед (назад) в группировке, вперед ноги скрестно, с последующим поворотом на 1800; стойка на лопатках, перекат вперед в упор присев; юноши: кувырок вперед ноги скрестно, с последующим поворотом на 1800, кувырок назад в упор присев; кувырок вперед с последую</w:t>
            </w:r>
            <w:r w:rsidRPr="00C14EBB">
              <w:rPr>
                <w:sz w:val="20"/>
                <w:szCs w:val="20"/>
              </w:rPr>
              <w:softHyphen/>
              <w:t>щим прыжком вверх и мягким приземлением; кувырок через плечо из стойки на лопатках в полушпагат; кувы</w:t>
            </w:r>
            <w:r w:rsidRPr="00C14EBB">
              <w:rPr>
                <w:sz w:val="20"/>
                <w:szCs w:val="20"/>
              </w:rPr>
              <w:softHyphen/>
              <w:t>рок вперед в стойку на лопатках, перекат вперед в упор присев; стойка на голове и руках силой из упора присев. Опорные прыжки — девушки: прыжок через гимнастического козла ноги в стороны; юноши: прыжок че</w:t>
            </w:r>
            <w:r w:rsidRPr="00C14EBB">
              <w:rPr>
                <w:sz w:val="20"/>
                <w:szCs w:val="20"/>
              </w:rPr>
              <w:softHyphen/>
              <w:t>рез гимнастического козла, согнув ноги; прыжок боком с поворотом на 900. Лазание по канату - юноши: способом в три приема; способом в два приема. Упражнения и комбинации на спортивных снарядах. Гимнастическое бревно - девушки: ходьба с раз</w:t>
            </w:r>
            <w:r w:rsidRPr="00C14EBB">
              <w:rPr>
                <w:sz w:val="20"/>
                <w:szCs w:val="20"/>
              </w:rPr>
              <w:softHyphen/>
              <w:t>личной амплитудой движений и ускорениями, поворотами в правую и левую стороны; передвижения пристав</w:t>
            </w:r>
            <w:r w:rsidRPr="00C14EBB">
              <w:rPr>
                <w:sz w:val="20"/>
                <w:szCs w:val="20"/>
              </w:rPr>
              <w:softHyphen/>
              <w:t xml:space="preserve">ными шагами (левым и правым боком); танцевальные шаги с махами ног и поворотами на носках; подскоки в полуприсед; стилизованные прыжки на месте и с продвижениями </w:t>
            </w:r>
            <w:r w:rsidRPr="00C14EBB">
              <w:rPr>
                <w:sz w:val="20"/>
                <w:szCs w:val="20"/>
              </w:rPr>
              <w:lastRenderedPageBreak/>
              <w:t>вперед; равновесие на одной ноге; упор при</w:t>
            </w:r>
            <w:r w:rsidRPr="00C14EBB">
              <w:rPr>
                <w:sz w:val="20"/>
                <w:szCs w:val="20"/>
              </w:rPr>
              <w:softHyphen/>
              <w:t>сев и полушпагат; соскоки (прогнувшись толчком ног из стойки поперек; прогибаясь с короткого разбега толч</w:t>
            </w:r>
            <w:r w:rsidRPr="00C14EBB">
              <w:rPr>
                <w:sz w:val="20"/>
                <w:szCs w:val="20"/>
              </w:rPr>
              <w:softHyphen/>
              <w:t>ком одной и махом другой). Гимнастическая перекладина (низкая) -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</w:t>
            </w:r>
            <w:r w:rsidRPr="00C14EBB">
              <w:rPr>
                <w:sz w:val="20"/>
                <w:szCs w:val="20"/>
              </w:rPr>
              <w:softHyphen/>
              <w:t>шись, толчком ног вис согнувшись; вис завесом коленом, опускание в упор присев через стойку на руках. Гимнастическая перекладина (высокая) - юноши: из размахивания подъем разгибом (из виса, подъем си</w:t>
            </w:r>
            <w:r w:rsidRPr="00C14EBB">
              <w:rPr>
                <w:sz w:val="20"/>
                <w:szCs w:val="20"/>
              </w:rPr>
              <w:softHyphen/>
              <w:t>лой), в упоре перемах левой (правой) ногой вперед, назад, медленное опускание в вис, махом вперед соскок прогнувшись. 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перемах вовнутрь, соскок махом вперед.  Гимнастические брусья (разной высоты) - девушки: наскок в упор на нижнюю жердь, махом назад со</w:t>
            </w:r>
            <w:r w:rsidRPr="00C14EBB">
              <w:rPr>
                <w:sz w:val="20"/>
                <w:szCs w:val="20"/>
              </w:rPr>
              <w:softHyphen/>
              <w:t>скок с поворотом на 900 с опорой о жердь; махом одной и толчком другой подъем переворотом в упор на ниж</w:t>
            </w:r>
            <w:r w:rsidRPr="00C14EBB">
              <w:rPr>
                <w:sz w:val="20"/>
                <w:szCs w:val="20"/>
              </w:rPr>
              <w:softHyphen/>
              <w:t>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900 (вправо, влево) с опорой о жердь. Эстафеты и игры с использованием гимнастических упражнений и инвентаря. Общеразвивающие упражнения с повышенной амплитудой для плечевых, локтевых, тазобедренных, коленных суставов и позвоночника. Упражнения с партнером, акробатические, на гимнастической стенке. Упражнения с предметами.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lastRenderedPageBreak/>
              <w:t>18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Легкая атлетика</w:t>
            </w:r>
          </w:p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Старты (высокий, с опорой на одну руку; низкий) с последующим ускорением. Спортивная ходьба. Бег («спринтерский»; «эстафетный», кроссовый»)  Прыжки ( в длину с разбега способом «согнув ноги» и «прогнувшись»; в высоту с разбега способом «перешагивание»). Метание малого мяча: на дальность с разбега, из положения сидя, стоя на колене, лёжа; по неподвижной и подвижной мишени с места и с разбега.  Бег с ускорением. Бег в равномерном темпе до 15 мин. Метание с места на дальность отскока от стены, на заданное расстояниев   горизонтальную   и   вертикальную     цель (1x1 м) с расстояния 8-10 м. Всевозможные прыжки и многоскоки; толчки и броски набивных мячей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14EBB">
                <w:rPr>
                  <w:sz w:val="20"/>
                  <w:szCs w:val="20"/>
                </w:rPr>
                <w:t>3 кг</w:t>
              </w:r>
            </w:smartTag>
            <w:r w:rsidRPr="00C14EBB">
              <w:rPr>
                <w:sz w:val="20"/>
                <w:szCs w:val="20"/>
              </w:rPr>
              <w:t xml:space="preserve"> с учетом возрастных и половых особенностей. Эстафеты, старты из различных и. п., бег с ускорением, с максимальной скоростью.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зоны, метания различных снарядов из различных и. п, в цель и на дальность (обеими руками).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D585C" w:rsidRDefault="00CD585C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Лыжная подготовка</w:t>
            </w:r>
          </w:p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Передвижение лыжными ходами (попеременным двухшажным; одновременным безшажным; одновременным двухшажным).  Повороты на месте (махом через лыжу вперёд и черезлыжу назад), в движении («переступанием»), при спусках («упором», полуплугом»).  Подъёмы («полуёлочкой»; «ёлочкой») и торможение («плугом»; «упором»), спуски в низкой и основной стойке (по прямой и наискось). Преодоление небольшого трамплина на отогом склоне. Прохождение дистанции 3,5   км.   Игры: «Остановка рывком», «Эстафета с передачей палок», «С горки на горку» и др. 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первой помощи при обморожениях и травмах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14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 xml:space="preserve">Единоборства: </w:t>
            </w:r>
            <w:r w:rsidRPr="00C14EBB">
              <w:rPr>
                <w:sz w:val="20"/>
                <w:szCs w:val="20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Упражнения по овладению приемами страховки</w:t>
            </w:r>
          </w:p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Подвижные игры.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кондиционных способностей. Оказание первой помощи при травмах</w:t>
            </w:r>
          </w:p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</w:t>
            </w:r>
            <w:r w:rsidRPr="00C14EBB">
              <w:rPr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6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DE1835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Плавание:</w:t>
            </w:r>
            <w:r w:rsidRPr="00C14EBB">
              <w:rPr>
                <w:sz w:val="20"/>
                <w:szCs w:val="20"/>
              </w:rPr>
              <w:t xml:space="preserve"> теоретические сведения о истории возникновения плавания; предупреждение травматизма во время занятий плаванием; знакомство с основными способами плавания (кроль на груди и спине, брасс) имитационные движения для освоения техники плавания способами кроль на груди и спине, брасс. Старты и повороты при плавании кролем  на </w:t>
            </w:r>
            <w:r w:rsidRPr="00C14EBB">
              <w:rPr>
                <w:sz w:val="20"/>
                <w:szCs w:val="20"/>
              </w:rPr>
              <w:lastRenderedPageBreak/>
              <w:t>груди и спине, брассом.  Ныряние в длину.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lastRenderedPageBreak/>
              <w:t>4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27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01165A" w:rsidRPr="00C14EBB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/>
              <w:jc w:val="both"/>
              <w:rPr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Конькобежный спорт:</w:t>
            </w:r>
            <w:r w:rsidRPr="00C14EBB">
              <w:rPr>
                <w:sz w:val="20"/>
                <w:szCs w:val="20"/>
              </w:rPr>
              <w:t xml:space="preserve"> Виды конькобежного спорта.. Техника скоростного бега по прямой. Техника  бега по повороту. Развитие двигательных  качеств: быстроты, выносливости, координации движений.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7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01165A" w:rsidRPr="00C14EBB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/>
              <w:jc w:val="both"/>
              <w:rPr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Баскетбол:</w:t>
            </w:r>
            <w:r w:rsidRPr="00C14EBB">
              <w:rPr>
                <w:sz w:val="20"/>
                <w:szCs w:val="20"/>
              </w:rPr>
              <w:t xml:space="preserve">  Ведение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 Броски одной и двумя руками с места и в движении (после ведения, после ловли) без сопротивления защитника. Максимальное расстояние до корзины 3,60 м. Вырывание и выбивание мяча. Комбинация из освоенных элементов: ловля, передача, ведение, бросок. Комбинация из освоенных элементов техники перемещений и владения мячом. 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 Игра по упрощенным правилам мини-баскетбола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14EBB" w:rsidRDefault="0001165A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>15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DE1835" w:rsidP="002F3F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01165A" w:rsidRPr="00C14EBB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/>
              <w:jc w:val="both"/>
              <w:rPr>
                <w:sz w:val="20"/>
                <w:szCs w:val="20"/>
              </w:rPr>
            </w:pPr>
            <w:r w:rsidRPr="00C14EBB">
              <w:rPr>
                <w:b/>
                <w:sz w:val="20"/>
                <w:szCs w:val="20"/>
              </w:rPr>
              <w:t>Волейбол:</w:t>
            </w:r>
            <w:r w:rsidRPr="00C14EBB">
              <w:rPr>
                <w:sz w:val="20"/>
                <w:szCs w:val="20"/>
              </w:rPr>
              <w:t xml:space="preserve"> тактические действия :система игры со второй подачи игрока передней линии;;нападающий удар через сетку. Упражнения специальной физической ти технической подготовки. Верхняя прямая и нижняя боковая подачи с лицевой линии в правую и левую половину площадки.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D585C" w:rsidRDefault="00CD585C" w:rsidP="002F3F33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01165A" w:rsidRPr="00C14EBB" w:rsidTr="00C14EBB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2F3F3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165A" w:rsidRPr="00C14EBB" w:rsidRDefault="0001165A" w:rsidP="00C14EBB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sz w:val="20"/>
                <w:szCs w:val="20"/>
              </w:rPr>
            </w:pPr>
            <w:r w:rsidRPr="00C14EBB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165A" w:rsidRPr="00CD585C" w:rsidRDefault="0001165A" w:rsidP="00CD585C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 w:rsidRPr="00C14EBB">
              <w:rPr>
                <w:sz w:val="20"/>
                <w:szCs w:val="20"/>
              </w:rPr>
              <w:t>10</w:t>
            </w:r>
            <w:r w:rsidR="00CD585C">
              <w:rPr>
                <w:sz w:val="20"/>
                <w:szCs w:val="20"/>
                <w:lang w:val="ru-RU"/>
              </w:rPr>
              <w:t>2</w:t>
            </w:r>
          </w:p>
        </w:tc>
      </w:tr>
    </w:tbl>
    <w:p w:rsidR="0001165A" w:rsidRPr="00C14EBB" w:rsidRDefault="0001165A" w:rsidP="0001165A">
      <w:pPr>
        <w:rPr>
          <w:sz w:val="20"/>
          <w:szCs w:val="20"/>
        </w:rPr>
      </w:pPr>
    </w:p>
    <w:p w:rsidR="003C4200" w:rsidRPr="00C14EBB" w:rsidRDefault="003C4200" w:rsidP="003C4200">
      <w:pPr>
        <w:rPr>
          <w:sz w:val="20"/>
          <w:szCs w:val="20"/>
          <w:lang w:val="ru-RU"/>
        </w:rPr>
      </w:pPr>
    </w:p>
    <w:p w:rsidR="003C4200" w:rsidRPr="00C14EBB" w:rsidRDefault="003C4200" w:rsidP="003C4200">
      <w:pPr>
        <w:rPr>
          <w:sz w:val="20"/>
          <w:szCs w:val="20"/>
          <w:lang w:val="ru-RU"/>
        </w:rPr>
      </w:pPr>
    </w:p>
    <w:p w:rsidR="003C4200" w:rsidRPr="00C14EBB" w:rsidRDefault="003C4200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Default="0001165A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Default="00C14EBB" w:rsidP="003C4200">
      <w:pPr>
        <w:rPr>
          <w:sz w:val="20"/>
          <w:szCs w:val="20"/>
          <w:lang w:val="ru-RU"/>
        </w:rPr>
      </w:pPr>
    </w:p>
    <w:p w:rsidR="00C14EBB" w:rsidRPr="00C14EBB" w:rsidRDefault="00C14EBB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01165A" w:rsidRPr="00C14EBB" w:rsidRDefault="0001165A" w:rsidP="003C4200">
      <w:pPr>
        <w:rPr>
          <w:sz w:val="20"/>
          <w:szCs w:val="20"/>
          <w:lang w:val="ru-RU"/>
        </w:rPr>
      </w:pPr>
    </w:p>
    <w:p w:rsidR="00C10F4F" w:rsidRPr="00C14EBB" w:rsidRDefault="00FF7ABC" w:rsidP="00FF7ABC">
      <w:pPr>
        <w:ind w:firstLine="426"/>
        <w:jc w:val="center"/>
        <w:rPr>
          <w:b/>
          <w:sz w:val="20"/>
          <w:szCs w:val="20"/>
        </w:rPr>
      </w:pPr>
      <w:r w:rsidRPr="00C14EBB">
        <w:rPr>
          <w:b/>
          <w:sz w:val="20"/>
          <w:szCs w:val="20"/>
        </w:rPr>
        <w:lastRenderedPageBreak/>
        <w:t>КРИТЕРИИ ОЦЕНИВАНИЯ УЧАЩИХСЯ.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В отличие от других общеобразовательных предметов особенностями оценки успеваемости п</w:t>
      </w:r>
      <w:r w:rsidR="00F50F9E">
        <w:rPr>
          <w:sz w:val="20"/>
          <w:szCs w:val="20"/>
        </w:rPr>
        <w:t>о физической культуре являются: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• необходимость более полного и глубокого учёта не только психических качеств, свойств и состояний, но и особенностей телосложения, физического развития, физических способностей и состояния здоровья учащихся;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• более широкий диапазон критериев, где учитываются не только знания, но и конкретные двигательные умения и навыки, способы осуществления физкультурно-оздоровительной деятельности, способности использовать знания и физические упражнения, изученные в ш</w:t>
      </w:r>
      <w:r w:rsidR="00F50F9E">
        <w:rPr>
          <w:sz w:val="20"/>
          <w:szCs w:val="20"/>
        </w:rPr>
        <w:t>коле, в нестандартных условиях;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• наличие объективных количественных слагаемых оценки, которые позволяют более объективно и точно вести контроль за ходом индивидуального физическо</w:t>
      </w:r>
      <w:r w:rsidR="00F50F9E">
        <w:rPr>
          <w:sz w:val="20"/>
          <w:szCs w:val="20"/>
        </w:rPr>
        <w:t>го развития и подготовленности.</w:t>
      </w:r>
    </w:p>
    <w:p w:rsidR="00C10F4F" w:rsidRPr="00C14EBB" w:rsidRDefault="00C10F4F" w:rsidP="00F50F9E">
      <w:pPr>
        <w:ind w:firstLine="426"/>
        <w:jc w:val="both"/>
        <w:rPr>
          <w:sz w:val="20"/>
          <w:szCs w:val="20"/>
        </w:rPr>
      </w:pPr>
      <w:r w:rsidRPr="00C14EBB">
        <w:rPr>
          <w:sz w:val="20"/>
          <w:szCs w:val="20"/>
        </w:rPr>
        <w:t>Оценивая успехи по физической культуре, учитель должен принимать во внимание индивидуальные особенности учащихся, значимость которых в физическом воспитании особенно велика.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 xml:space="preserve">Учащиеся, отнесённые по состоянию здоровья к </w:t>
      </w:r>
      <w:r w:rsidRPr="00C14EBB">
        <w:rPr>
          <w:i/>
          <w:sz w:val="20"/>
          <w:szCs w:val="20"/>
        </w:rPr>
        <w:t>подготовительной медицинской группе</w:t>
      </w:r>
      <w:r w:rsidRPr="00C14EBB">
        <w:rPr>
          <w:sz w:val="20"/>
          <w:szCs w:val="20"/>
        </w:rPr>
        <w:t>, оцениваются на общих основаниях, за исключением тех видов двигательных действий и нормативов, которые им противо</w:t>
      </w:r>
      <w:r w:rsidR="00F50F9E">
        <w:rPr>
          <w:sz w:val="20"/>
          <w:szCs w:val="20"/>
        </w:rPr>
        <w:t>показаны по состоянию здоровья.</w:t>
      </w:r>
    </w:p>
    <w:p w:rsidR="00C10F4F" w:rsidRPr="00C14EBB" w:rsidRDefault="00C10F4F" w:rsidP="00F50F9E">
      <w:pPr>
        <w:ind w:firstLine="426"/>
        <w:jc w:val="both"/>
        <w:rPr>
          <w:sz w:val="20"/>
          <w:szCs w:val="20"/>
        </w:rPr>
      </w:pPr>
      <w:r w:rsidRPr="00C14EBB">
        <w:rPr>
          <w:sz w:val="20"/>
          <w:szCs w:val="20"/>
        </w:rPr>
        <w:t xml:space="preserve">Учащиеся </w:t>
      </w:r>
      <w:r w:rsidRPr="00C14EBB">
        <w:rPr>
          <w:i/>
          <w:sz w:val="20"/>
          <w:szCs w:val="20"/>
        </w:rPr>
        <w:t>специальной медицинской группы</w:t>
      </w:r>
      <w:r w:rsidRPr="00C14EBB">
        <w:rPr>
          <w:sz w:val="20"/>
          <w:szCs w:val="20"/>
        </w:rPr>
        <w:t xml:space="preserve"> оцениваются по уровню овладения ими раздела «Основы знаний», умений осуществлять физкультурно-оздоровительную деятельность и выполнения доступных для них двигательных действий.</w:t>
      </w:r>
    </w:p>
    <w:p w:rsidR="00C10F4F" w:rsidRPr="00C14EBB" w:rsidRDefault="00C10F4F" w:rsidP="00F50F9E">
      <w:pPr>
        <w:pStyle w:val="a3"/>
        <w:spacing w:after="0"/>
        <w:ind w:left="0" w:firstLine="426"/>
      </w:pPr>
      <w:r w:rsidRPr="00C14EBB">
        <w:rPr>
          <w:b/>
        </w:rPr>
        <w:t>Оценка техники</w:t>
      </w:r>
      <w:r w:rsidRPr="00C14EBB">
        <w:t xml:space="preserve"> владения двигательными действиями и навыками осуществляется по следующим примерным критериям:</w:t>
      </w:r>
    </w:p>
    <w:p w:rsidR="00C10F4F" w:rsidRPr="00C14EBB" w:rsidRDefault="00C10F4F" w:rsidP="00F50F9E">
      <w:pPr>
        <w:pStyle w:val="a3"/>
        <w:spacing w:after="0"/>
        <w:ind w:left="0" w:firstLine="426"/>
      </w:pPr>
      <w:r w:rsidRPr="00C14EBB">
        <w:t>«5» – двигательное действие выполнено правильно (заданным способом), точно в надлежащем темпе, легко и четко; учащиеся по заданию учителя используют его в нестандартных условиях;</w:t>
      </w:r>
    </w:p>
    <w:p w:rsidR="00C10F4F" w:rsidRPr="00C14EBB" w:rsidRDefault="00C10F4F" w:rsidP="00F50F9E">
      <w:pPr>
        <w:pStyle w:val="a3"/>
        <w:spacing w:after="0"/>
        <w:ind w:left="0" w:firstLine="426"/>
      </w:pPr>
      <w:r w:rsidRPr="00C14EBB">
        <w:t>«4» – двигательное действие выполнено правильно, но недостаточно легко и четко, наблюдается некоторая скованность движений;</w:t>
      </w:r>
    </w:p>
    <w:p w:rsidR="00C10F4F" w:rsidRPr="00C14EBB" w:rsidRDefault="00C10F4F" w:rsidP="00F50F9E">
      <w:pPr>
        <w:pStyle w:val="a3"/>
        <w:spacing w:after="0"/>
        <w:ind w:left="0" w:firstLine="426"/>
      </w:pPr>
      <w:r w:rsidRPr="00C14EBB">
        <w:t>«3» –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C10F4F" w:rsidRPr="00C14EBB" w:rsidRDefault="00C10F4F" w:rsidP="00F50F9E">
      <w:pPr>
        <w:pStyle w:val="a3"/>
        <w:spacing w:after="0"/>
        <w:ind w:left="0" w:firstLine="426"/>
      </w:pPr>
      <w:r w:rsidRPr="00C14EBB">
        <w:t>«2» – двигательное действие выполнено неправильно, с грубыми ошибками, неуверенно, нечетко.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 xml:space="preserve">При </w:t>
      </w:r>
      <w:r w:rsidRPr="00C14EBB">
        <w:rPr>
          <w:b/>
          <w:bCs/>
          <w:sz w:val="20"/>
          <w:szCs w:val="20"/>
        </w:rPr>
        <w:t>оценке знаний</w:t>
      </w:r>
      <w:r w:rsidRPr="00C14EBB">
        <w:rPr>
          <w:sz w:val="20"/>
          <w:szCs w:val="20"/>
        </w:rPr>
        <w:t xml:space="preserve"> учащихся по предмету «Физическая культура» надо учитывать их глубину, полноту, аргументированность, умение использовать их применительно к конкретным случаям и занятиям физическими упражнениями.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Оценка «4» ставится за ответ, в котором содержатся небольшие неточности и незначительные ошибки.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</w:r>
    </w:p>
    <w:p w:rsidR="00F50F9E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Оценка «2» выставляется за непонимание и незнание материала программы.</w:t>
      </w:r>
    </w:p>
    <w:p w:rsidR="00C10F4F" w:rsidRDefault="00C10F4F" w:rsidP="00F50F9E">
      <w:pPr>
        <w:ind w:firstLine="426"/>
        <w:jc w:val="both"/>
        <w:rPr>
          <w:sz w:val="20"/>
          <w:szCs w:val="20"/>
          <w:lang w:val="ru-RU"/>
        </w:rPr>
      </w:pPr>
      <w:r w:rsidRPr="00C14EBB">
        <w:rPr>
          <w:sz w:val="20"/>
          <w:szCs w:val="20"/>
        </w:rPr>
        <w:t>С целью проверки знаний используются различные методы.</w:t>
      </w:r>
    </w:p>
    <w:p w:rsidR="00F50F9E" w:rsidRPr="00F50F9E" w:rsidRDefault="00F50F9E" w:rsidP="00F50F9E">
      <w:pPr>
        <w:ind w:firstLine="426"/>
        <w:jc w:val="both"/>
        <w:rPr>
          <w:sz w:val="20"/>
          <w:szCs w:val="20"/>
          <w:lang w:val="ru-RU"/>
        </w:rPr>
      </w:pPr>
    </w:p>
    <w:p w:rsidR="00C10F4F" w:rsidRPr="00C14EBB" w:rsidRDefault="00C10F4F" w:rsidP="00C10F4F">
      <w:pPr>
        <w:shd w:val="clear" w:color="auto" w:fill="FFFFFF"/>
        <w:tabs>
          <w:tab w:val="left" w:pos="539"/>
          <w:tab w:val="left" w:pos="1739"/>
          <w:tab w:val="left" w:pos="6856"/>
          <w:tab w:val="left" w:pos="8075"/>
          <w:tab w:val="left" w:pos="9035"/>
        </w:tabs>
        <w:ind w:left="40"/>
        <w:jc w:val="center"/>
        <w:rPr>
          <w:sz w:val="20"/>
          <w:szCs w:val="20"/>
        </w:rPr>
      </w:pPr>
      <w:r w:rsidRPr="00C14EBB">
        <w:rPr>
          <w:b/>
          <w:bCs/>
          <w:sz w:val="20"/>
          <w:szCs w:val="20"/>
        </w:rPr>
        <w:t>Уровень физической подготовленности учащихся</w:t>
      </w:r>
      <w:r w:rsidRPr="00C14EBB">
        <w:rPr>
          <w:sz w:val="20"/>
          <w:szCs w:val="20"/>
        </w:rPr>
        <w:tab/>
      </w:r>
      <w:r w:rsidRPr="00C14EBB">
        <w:rPr>
          <w:b/>
          <w:bCs/>
          <w:sz w:val="20"/>
          <w:szCs w:val="20"/>
        </w:rPr>
        <w:t xml:space="preserve">12-13 </w:t>
      </w:r>
      <w:r w:rsidRPr="00C14EBB">
        <w:rPr>
          <w:b/>
          <w:sz w:val="20"/>
          <w:szCs w:val="20"/>
        </w:rPr>
        <w:t>лет</w:t>
      </w:r>
    </w:p>
    <w:tbl>
      <w:tblPr>
        <w:tblW w:w="1054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612"/>
        <w:gridCol w:w="1932"/>
        <w:gridCol w:w="746"/>
        <w:gridCol w:w="902"/>
        <w:gridCol w:w="992"/>
        <w:gridCol w:w="993"/>
        <w:gridCol w:w="903"/>
        <w:gridCol w:w="991"/>
        <w:gridCol w:w="1045"/>
      </w:tblGrid>
      <w:tr w:rsidR="00C10F4F" w:rsidRPr="00F50F9E" w:rsidTr="00F50F9E">
        <w:trPr>
          <w:trHeight w:hRule="exact" w:val="29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п/п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Физические</w:t>
            </w:r>
          </w:p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способности</w:t>
            </w:r>
          </w:p>
        </w:tc>
        <w:tc>
          <w:tcPr>
            <w:tcW w:w="19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62"/>
              <w:jc w:val="center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Контроль</w:t>
            </w:r>
            <w:r w:rsidRPr="00F50F9E">
              <w:rPr>
                <w:spacing w:val="3"/>
                <w:sz w:val="20"/>
                <w:szCs w:val="20"/>
              </w:rPr>
              <w:t>ное упраж</w:t>
            </w:r>
            <w:r w:rsidRPr="00F50F9E">
              <w:rPr>
                <w:spacing w:val="1"/>
                <w:sz w:val="20"/>
                <w:szCs w:val="20"/>
              </w:rPr>
              <w:t>нение (тест)</w:t>
            </w:r>
          </w:p>
        </w:tc>
        <w:tc>
          <w:tcPr>
            <w:tcW w:w="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pacing w:val="-5"/>
                <w:sz w:val="20"/>
                <w:szCs w:val="20"/>
              </w:rPr>
              <w:t>Воз-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pacing w:val="-6"/>
                <w:sz w:val="20"/>
                <w:szCs w:val="20"/>
              </w:rPr>
              <w:t>раст,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лет</w:t>
            </w:r>
          </w:p>
        </w:tc>
        <w:tc>
          <w:tcPr>
            <w:tcW w:w="5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spacing w:val="-6"/>
                <w:sz w:val="20"/>
                <w:szCs w:val="20"/>
              </w:rPr>
              <w:t>Уровень</w:t>
            </w:r>
          </w:p>
        </w:tc>
      </w:tr>
      <w:tr w:rsidR="00C10F4F" w:rsidRPr="00F50F9E" w:rsidTr="00F50F9E">
        <w:trPr>
          <w:trHeight w:hRule="exact" w:val="278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0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142"/>
              <w:rPr>
                <w:sz w:val="20"/>
                <w:szCs w:val="20"/>
              </w:rPr>
            </w:pPr>
            <w:r w:rsidRPr="00F50F9E">
              <w:rPr>
                <w:spacing w:val="-2"/>
                <w:sz w:val="20"/>
                <w:szCs w:val="20"/>
              </w:rPr>
              <w:t>Мальчики</w:t>
            </w:r>
          </w:p>
        </w:tc>
        <w:tc>
          <w:tcPr>
            <w:tcW w:w="29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205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Девочки</w:t>
            </w:r>
          </w:p>
        </w:tc>
      </w:tr>
      <w:tr w:rsidR="00C10F4F" w:rsidRPr="00F50F9E" w:rsidTr="00F50F9E">
        <w:trPr>
          <w:trHeight w:hRule="exact" w:val="28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54"/>
              <w:rPr>
                <w:sz w:val="20"/>
                <w:szCs w:val="20"/>
              </w:rPr>
            </w:pPr>
            <w:r w:rsidRPr="00F50F9E">
              <w:rPr>
                <w:spacing w:val="1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pacing w:val="-3"/>
                <w:sz w:val="20"/>
                <w:szCs w:val="20"/>
              </w:rPr>
              <w:t>Средний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67"/>
              <w:rPr>
                <w:sz w:val="20"/>
                <w:szCs w:val="20"/>
              </w:rPr>
            </w:pPr>
            <w:r w:rsidRPr="00F50F9E">
              <w:rPr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49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Низкий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pacing w:val="-2"/>
                <w:sz w:val="20"/>
                <w:szCs w:val="20"/>
              </w:rPr>
              <w:t>Средний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39"/>
              <w:rPr>
                <w:sz w:val="20"/>
                <w:szCs w:val="20"/>
              </w:rPr>
            </w:pPr>
            <w:r w:rsidRPr="00F50F9E">
              <w:rPr>
                <w:spacing w:val="-3"/>
                <w:sz w:val="20"/>
                <w:szCs w:val="20"/>
              </w:rPr>
              <w:t>Высокий</w:t>
            </w:r>
          </w:p>
        </w:tc>
      </w:tr>
      <w:tr w:rsidR="00C10F4F" w:rsidRPr="00F50F9E" w:rsidTr="00F50F9E">
        <w:trPr>
          <w:trHeight w:val="5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91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86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Скоростные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3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Бег 30 м, с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6,0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5,8-5,4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5,6-5,2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4.9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4,8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6,3    .</w:t>
            </w:r>
          </w:p>
          <w:p w:rsidR="00C10F4F" w:rsidRPr="00F50F9E" w:rsidRDefault="00C10F4F" w:rsidP="00F50F9E">
            <w:pPr>
              <w:shd w:val="clear" w:color="auto" w:fill="FFFFFF"/>
              <w:ind w:left="5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6,2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48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6,2-5,5</w:t>
            </w:r>
          </w:p>
          <w:p w:rsidR="00C10F4F" w:rsidRPr="00F50F9E" w:rsidRDefault="00C10F4F" w:rsidP="00F50F9E">
            <w:pPr>
              <w:shd w:val="clear" w:color="auto" w:fill="FFFFFF"/>
              <w:ind w:left="43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6,0-5,4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5,0</w:t>
            </w:r>
          </w:p>
          <w:p w:rsidR="00C10F4F" w:rsidRPr="00F50F9E" w:rsidRDefault="00C10F4F" w:rsidP="002F3F33">
            <w:pPr>
              <w:shd w:val="clear" w:color="auto" w:fill="FFFFFF"/>
              <w:ind w:left="14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5,0</w:t>
            </w:r>
          </w:p>
        </w:tc>
      </w:tr>
      <w:tr w:rsidR="00C10F4F" w:rsidRPr="00F50F9E" w:rsidTr="00F50F9E">
        <w:trPr>
          <w:trHeight w:val="4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82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48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Координа</w:t>
            </w:r>
            <w:r w:rsidRPr="00F50F9E">
              <w:rPr>
                <w:sz w:val="20"/>
                <w:szCs w:val="20"/>
              </w:rPr>
              <w:t>ционные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77"/>
              <w:rPr>
                <w:sz w:val="20"/>
                <w:szCs w:val="20"/>
              </w:rPr>
            </w:pPr>
            <w:r w:rsidRPr="00F50F9E">
              <w:rPr>
                <w:spacing w:val="-3"/>
                <w:sz w:val="20"/>
                <w:szCs w:val="20"/>
              </w:rPr>
              <w:t>Челноч</w:t>
            </w:r>
            <w:r w:rsidRPr="00F50F9E">
              <w:rPr>
                <w:spacing w:val="3"/>
                <w:sz w:val="20"/>
                <w:szCs w:val="20"/>
              </w:rPr>
              <w:t>ный бег</w:t>
            </w:r>
          </w:p>
          <w:p w:rsidR="00C10F4F" w:rsidRPr="00F50F9E" w:rsidRDefault="00C10F4F" w:rsidP="002F3F33">
            <w:pPr>
              <w:shd w:val="clear" w:color="auto" w:fill="FFFFFF"/>
              <w:ind w:left="86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3х10 м, с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9,3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9,0-8,6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9,0-8,6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8,3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8,3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10,0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9,6-9,1</w:t>
            </w:r>
          </w:p>
          <w:p w:rsidR="00C10F4F" w:rsidRPr="00F50F9E" w:rsidRDefault="00C10F4F" w:rsidP="00F50F9E">
            <w:pPr>
              <w:shd w:val="clear" w:color="auto" w:fill="FFFFFF"/>
              <w:ind w:left="34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9,5-9,0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8,8</w:t>
            </w:r>
          </w:p>
          <w:p w:rsidR="00C10F4F" w:rsidRPr="00F50F9E" w:rsidRDefault="00C10F4F" w:rsidP="00F50F9E">
            <w:pPr>
              <w:shd w:val="clear" w:color="auto" w:fill="FFFFFF"/>
              <w:ind w:left="14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8,7</w:t>
            </w:r>
          </w:p>
        </w:tc>
      </w:tr>
      <w:tr w:rsidR="00C10F4F" w:rsidRPr="00F50F9E" w:rsidTr="00F50F9E">
        <w:trPr>
          <w:trHeight w:val="4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82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3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72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Скорост</w:t>
            </w:r>
            <w:r w:rsidRPr="00F50F9E">
              <w:rPr>
                <w:spacing w:val="2"/>
                <w:sz w:val="20"/>
                <w:szCs w:val="20"/>
              </w:rPr>
              <w:t>но-сило</w:t>
            </w:r>
            <w:r w:rsidRPr="00F50F9E">
              <w:rPr>
                <w:sz w:val="20"/>
                <w:szCs w:val="20"/>
              </w:rPr>
              <w:t>вые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F50F9E">
            <w:pPr>
              <w:shd w:val="clear" w:color="auto" w:fill="FFFFFF"/>
              <w:ind w:left="62"/>
              <w:rPr>
                <w:sz w:val="20"/>
                <w:szCs w:val="20"/>
              </w:rPr>
            </w:pPr>
            <w:r w:rsidRPr="00F50F9E">
              <w:rPr>
                <w:spacing w:val="3"/>
                <w:sz w:val="20"/>
                <w:szCs w:val="20"/>
              </w:rPr>
              <w:t>Прыжки в</w:t>
            </w:r>
            <w:r w:rsidRPr="00F50F9E">
              <w:rPr>
                <w:spacing w:val="4"/>
                <w:sz w:val="20"/>
                <w:szCs w:val="20"/>
              </w:rPr>
              <w:t>длину с</w:t>
            </w:r>
          </w:p>
          <w:p w:rsidR="00C10F4F" w:rsidRPr="00F50F9E" w:rsidRDefault="00C10F4F" w:rsidP="002F3F33">
            <w:pPr>
              <w:shd w:val="clear" w:color="auto" w:fill="FFFFFF"/>
              <w:ind w:left="62"/>
              <w:rPr>
                <w:sz w:val="20"/>
                <w:szCs w:val="20"/>
              </w:rPr>
            </w:pPr>
            <w:r w:rsidRPr="00F50F9E">
              <w:rPr>
                <w:spacing w:val="2"/>
                <w:sz w:val="20"/>
                <w:szCs w:val="20"/>
              </w:rPr>
              <w:t>места, см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145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165-180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170-190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200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205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135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155-175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 w:rsidRPr="00F50F9E">
              <w:rPr>
                <w:sz w:val="20"/>
                <w:szCs w:val="20"/>
              </w:rPr>
              <w:t>160-180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190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200</w:t>
            </w:r>
          </w:p>
        </w:tc>
      </w:tr>
      <w:tr w:rsidR="00C10F4F" w:rsidRPr="00F50F9E" w:rsidTr="00F50F9E">
        <w:trPr>
          <w:trHeight w:val="4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4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F50F9E">
              <w:rPr>
                <w:spacing w:val="-2"/>
                <w:sz w:val="20"/>
                <w:szCs w:val="20"/>
              </w:rPr>
              <w:t>Выносли</w:t>
            </w:r>
            <w:r w:rsidRPr="00F50F9E">
              <w:rPr>
                <w:spacing w:val="-3"/>
                <w:sz w:val="20"/>
                <w:szCs w:val="20"/>
              </w:rPr>
              <w:t>вость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43"/>
              <w:rPr>
                <w:sz w:val="20"/>
                <w:szCs w:val="20"/>
              </w:rPr>
            </w:pPr>
            <w:r w:rsidRPr="00F50F9E">
              <w:rPr>
                <w:spacing w:val="-1"/>
                <w:sz w:val="20"/>
                <w:szCs w:val="20"/>
              </w:rPr>
              <w:t>6-минут</w:t>
            </w:r>
            <w:r w:rsidRPr="00F50F9E">
              <w:rPr>
                <w:spacing w:val="4"/>
                <w:sz w:val="20"/>
                <w:szCs w:val="20"/>
              </w:rPr>
              <w:t>ный бег, м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950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1100-1200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1150-1250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1350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1400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750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900-1050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950-1100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1150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1200</w:t>
            </w:r>
          </w:p>
        </w:tc>
      </w:tr>
      <w:tr w:rsidR="00C10F4F" w:rsidRPr="00F50F9E" w:rsidTr="00F50F9E">
        <w:trPr>
          <w:trHeight w:val="40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Гибкость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Наклон вперёд из положения сидя, см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38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</w:t>
            </w:r>
          </w:p>
          <w:p w:rsidR="00C10F4F" w:rsidRPr="00F50F9E" w:rsidRDefault="00C10F4F" w:rsidP="00C10F4F">
            <w:pPr>
              <w:shd w:val="clear" w:color="auto" w:fill="FFFFFF"/>
              <w:ind w:left="38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6-8</w:t>
            </w:r>
          </w:p>
          <w:p w:rsidR="00C10F4F" w:rsidRPr="00F50F9E" w:rsidRDefault="00C10F4F" w:rsidP="00C10F4F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5-7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10</w:t>
            </w:r>
          </w:p>
          <w:p w:rsidR="00C10F4F" w:rsidRPr="00F50F9E" w:rsidRDefault="00C10F4F" w:rsidP="00C10F4F">
            <w:pPr>
              <w:shd w:val="clear" w:color="auto" w:fill="FFFFFF"/>
              <w:ind w:left="77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48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</w:t>
            </w:r>
          </w:p>
          <w:p w:rsidR="00C10F4F" w:rsidRPr="00F50F9E" w:rsidRDefault="00C10F4F" w:rsidP="00C10F4F">
            <w:pPr>
              <w:shd w:val="clear" w:color="auto" w:fill="FFFFFF"/>
              <w:ind w:left="43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w w:val="97"/>
                <w:sz w:val="20"/>
                <w:szCs w:val="20"/>
              </w:rPr>
              <w:t>9-11</w:t>
            </w:r>
          </w:p>
          <w:p w:rsidR="00C10F4F" w:rsidRPr="00F50F9E" w:rsidRDefault="00C10F4F" w:rsidP="00C10F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w w:val="97"/>
                <w:sz w:val="20"/>
                <w:szCs w:val="20"/>
              </w:rPr>
              <w:t>10-12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16</w:t>
            </w:r>
          </w:p>
          <w:p w:rsidR="00C10F4F" w:rsidRPr="00F50F9E" w:rsidRDefault="00C10F4F" w:rsidP="00C10F4F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18</w:t>
            </w:r>
          </w:p>
        </w:tc>
      </w:tr>
      <w:tr w:rsidR="00C10F4F" w:rsidRPr="00F50F9E" w:rsidTr="00F50F9E">
        <w:trPr>
          <w:trHeight w:val="1853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Силовые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4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 xml:space="preserve">Подтягивание на </w:t>
            </w:r>
            <w:r w:rsidRPr="00F50F9E">
              <w:rPr>
                <w:b/>
                <w:sz w:val="20"/>
                <w:szCs w:val="20"/>
              </w:rPr>
              <w:t>высокой</w:t>
            </w:r>
            <w:r w:rsidRPr="00F50F9E">
              <w:rPr>
                <w:sz w:val="20"/>
                <w:szCs w:val="20"/>
              </w:rPr>
              <w:t xml:space="preserve"> перек</w:t>
            </w:r>
            <w:r w:rsidR="00F50F9E">
              <w:rPr>
                <w:sz w:val="20"/>
                <w:szCs w:val="20"/>
                <w:lang w:val="ru-RU"/>
              </w:rPr>
              <w:t>-</w:t>
            </w:r>
            <w:r w:rsidRPr="00F50F9E">
              <w:rPr>
                <w:sz w:val="20"/>
                <w:szCs w:val="20"/>
              </w:rPr>
              <w:t>ладине  из виса (мальчики) кол-во раз</w:t>
            </w:r>
          </w:p>
          <w:p w:rsidR="00C10F4F" w:rsidRPr="00F50F9E" w:rsidRDefault="00C10F4F" w:rsidP="002F3F33">
            <w:pPr>
              <w:shd w:val="clear" w:color="auto" w:fill="FFFFFF"/>
              <w:ind w:left="14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 xml:space="preserve">На </w:t>
            </w:r>
            <w:r w:rsidRPr="00F50F9E">
              <w:rPr>
                <w:b/>
                <w:sz w:val="20"/>
                <w:szCs w:val="20"/>
              </w:rPr>
              <w:t>низкой</w:t>
            </w:r>
            <w:r w:rsidRPr="00F50F9E">
              <w:rPr>
                <w:sz w:val="20"/>
                <w:szCs w:val="20"/>
              </w:rPr>
              <w:t xml:space="preserve"> перек</w:t>
            </w:r>
            <w:r w:rsidR="00F50F9E">
              <w:rPr>
                <w:sz w:val="20"/>
                <w:szCs w:val="20"/>
                <w:lang w:val="ru-RU"/>
              </w:rPr>
              <w:t>-</w:t>
            </w:r>
            <w:r w:rsidRPr="00F50F9E">
              <w:rPr>
                <w:sz w:val="20"/>
                <w:szCs w:val="20"/>
              </w:rPr>
              <w:t>ладине из виса лёжа (девочки) кол-во раз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12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13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442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</w:t>
            </w:r>
          </w:p>
          <w:p w:rsidR="00C10F4F" w:rsidRPr="00F50F9E" w:rsidRDefault="00C10F4F" w:rsidP="002F3F33">
            <w:pPr>
              <w:shd w:val="clear" w:color="auto" w:fill="FFFFFF"/>
              <w:ind w:left="446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</w:t>
            </w:r>
          </w:p>
          <w:p w:rsidR="00C10F4F" w:rsidRPr="00F50F9E" w:rsidRDefault="00C10F4F" w:rsidP="002F3F33">
            <w:pPr>
              <w:shd w:val="clear" w:color="auto" w:fill="FFFFFF"/>
              <w:ind w:left="432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4-6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5-6</w:t>
            </w:r>
          </w:p>
          <w:p w:rsidR="00C10F4F" w:rsidRPr="00F50F9E" w:rsidRDefault="00C10F4F" w:rsidP="002F3F3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7</w:t>
            </w:r>
          </w:p>
          <w:p w:rsidR="00C10F4F" w:rsidRPr="00F50F9E" w:rsidRDefault="00C10F4F" w:rsidP="002F3F33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8</w:t>
            </w:r>
          </w:p>
          <w:p w:rsidR="00C10F4F" w:rsidRPr="00F50F9E" w:rsidRDefault="00C10F4F" w:rsidP="002F3F33">
            <w:pPr>
              <w:shd w:val="clear" w:color="auto" w:fill="FFFFFF"/>
              <w:ind w:left="43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8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4</w:t>
            </w:r>
          </w:p>
          <w:p w:rsidR="00C10F4F" w:rsidRPr="00F50F9E" w:rsidRDefault="00C10F4F" w:rsidP="002F3F33">
            <w:pPr>
              <w:shd w:val="clear" w:color="auto" w:fill="FFFFFF"/>
              <w:ind w:left="62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5</w:t>
            </w:r>
          </w:p>
          <w:p w:rsidR="00C10F4F" w:rsidRPr="00F50F9E" w:rsidRDefault="00C10F4F" w:rsidP="002F3F33">
            <w:pPr>
              <w:shd w:val="clear" w:color="auto" w:fill="FFFFFF"/>
              <w:ind w:left="62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w w:val="97"/>
                <w:sz w:val="20"/>
                <w:szCs w:val="20"/>
              </w:rPr>
              <w:t>11-15</w:t>
            </w:r>
          </w:p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50F9E">
              <w:rPr>
                <w:w w:val="97"/>
                <w:sz w:val="20"/>
                <w:szCs w:val="20"/>
              </w:rPr>
              <w:t>12-15</w:t>
            </w:r>
          </w:p>
          <w:p w:rsidR="00C10F4F" w:rsidRPr="00F50F9E" w:rsidRDefault="00C10F4F" w:rsidP="002F3F3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0F4F" w:rsidRPr="00F50F9E" w:rsidRDefault="00C10F4F" w:rsidP="002F3F33">
            <w:pPr>
              <w:shd w:val="clear" w:color="auto" w:fill="FFFFFF"/>
              <w:ind w:left="53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20</w:t>
            </w:r>
          </w:p>
          <w:p w:rsidR="00C10F4F" w:rsidRPr="00F50F9E" w:rsidRDefault="00C10F4F" w:rsidP="002F3F33">
            <w:pPr>
              <w:shd w:val="clear" w:color="auto" w:fill="FFFFFF"/>
              <w:ind w:left="67"/>
              <w:rPr>
                <w:sz w:val="20"/>
                <w:szCs w:val="20"/>
              </w:rPr>
            </w:pPr>
            <w:r w:rsidRPr="00F50F9E">
              <w:rPr>
                <w:sz w:val="20"/>
                <w:szCs w:val="20"/>
              </w:rPr>
              <w:t>19</w:t>
            </w:r>
          </w:p>
          <w:p w:rsidR="00C10F4F" w:rsidRPr="00F50F9E" w:rsidRDefault="00C10F4F" w:rsidP="002F3F33">
            <w:pPr>
              <w:shd w:val="clear" w:color="auto" w:fill="FFFFFF"/>
              <w:ind w:left="67"/>
              <w:rPr>
                <w:sz w:val="20"/>
                <w:szCs w:val="20"/>
              </w:rPr>
            </w:pPr>
          </w:p>
        </w:tc>
      </w:tr>
    </w:tbl>
    <w:p w:rsidR="00225C41" w:rsidRDefault="00225C41" w:rsidP="00225C41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Уровни физической подготовленности учащихся соответствуют следующим оценкам:</w:t>
      </w:r>
    </w:p>
    <w:p w:rsidR="0001165A" w:rsidRPr="00225C41" w:rsidRDefault="00225C41" w:rsidP="00225C41">
      <w:pPr>
        <w:ind w:left="709"/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Низкий – 3 Средний – 4 Высокий - </w:t>
      </w:r>
      <w:r>
        <w:rPr>
          <w:sz w:val="20"/>
          <w:szCs w:val="20"/>
          <w:lang w:val="ru-RU"/>
        </w:rPr>
        <w:t>5</w:t>
      </w:r>
    </w:p>
    <w:sectPr w:rsidR="0001165A" w:rsidRPr="00225C41" w:rsidSect="00C14EBB">
      <w:type w:val="nextColumn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0E9B7F7A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232DC"/>
    <w:multiLevelType w:val="hybridMultilevel"/>
    <w:tmpl w:val="C812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4200"/>
    <w:rsid w:val="0001165A"/>
    <w:rsid w:val="0002558E"/>
    <w:rsid w:val="000335C9"/>
    <w:rsid w:val="00052D93"/>
    <w:rsid w:val="000569F6"/>
    <w:rsid w:val="0005743A"/>
    <w:rsid w:val="000B0B8C"/>
    <w:rsid w:val="00121C3F"/>
    <w:rsid w:val="00165DB8"/>
    <w:rsid w:val="00173C39"/>
    <w:rsid w:val="00193EAF"/>
    <w:rsid w:val="001B780B"/>
    <w:rsid w:val="001C3E83"/>
    <w:rsid w:val="001C3F75"/>
    <w:rsid w:val="001C4064"/>
    <w:rsid w:val="001E643D"/>
    <w:rsid w:val="001F4DA0"/>
    <w:rsid w:val="002114EC"/>
    <w:rsid w:val="00225C41"/>
    <w:rsid w:val="00260F88"/>
    <w:rsid w:val="0026220B"/>
    <w:rsid w:val="002728D0"/>
    <w:rsid w:val="00283760"/>
    <w:rsid w:val="002A01D0"/>
    <w:rsid w:val="002A7113"/>
    <w:rsid w:val="002A735C"/>
    <w:rsid w:val="002C0F57"/>
    <w:rsid w:val="002E1A75"/>
    <w:rsid w:val="002F3F33"/>
    <w:rsid w:val="003001A8"/>
    <w:rsid w:val="00307A54"/>
    <w:rsid w:val="00343C0E"/>
    <w:rsid w:val="00347028"/>
    <w:rsid w:val="0036041E"/>
    <w:rsid w:val="003620F5"/>
    <w:rsid w:val="00362829"/>
    <w:rsid w:val="003861CE"/>
    <w:rsid w:val="003945A3"/>
    <w:rsid w:val="003B23B6"/>
    <w:rsid w:val="003C4200"/>
    <w:rsid w:val="003C5129"/>
    <w:rsid w:val="003D2DA5"/>
    <w:rsid w:val="003D55A9"/>
    <w:rsid w:val="0042223C"/>
    <w:rsid w:val="004362E7"/>
    <w:rsid w:val="0046605E"/>
    <w:rsid w:val="00475E40"/>
    <w:rsid w:val="00486A70"/>
    <w:rsid w:val="004D65A6"/>
    <w:rsid w:val="00522AF6"/>
    <w:rsid w:val="00551CEB"/>
    <w:rsid w:val="00554BE1"/>
    <w:rsid w:val="005775CC"/>
    <w:rsid w:val="00585363"/>
    <w:rsid w:val="00590DAA"/>
    <w:rsid w:val="00593D09"/>
    <w:rsid w:val="005B0827"/>
    <w:rsid w:val="005B2B61"/>
    <w:rsid w:val="005F2365"/>
    <w:rsid w:val="00617DF9"/>
    <w:rsid w:val="00626730"/>
    <w:rsid w:val="00633836"/>
    <w:rsid w:val="0064108F"/>
    <w:rsid w:val="006616D9"/>
    <w:rsid w:val="00662C74"/>
    <w:rsid w:val="006949CA"/>
    <w:rsid w:val="006C18A9"/>
    <w:rsid w:val="006D6193"/>
    <w:rsid w:val="006D69E0"/>
    <w:rsid w:val="006F4242"/>
    <w:rsid w:val="007340D9"/>
    <w:rsid w:val="00743993"/>
    <w:rsid w:val="0075512A"/>
    <w:rsid w:val="00766186"/>
    <w:rsid w:val="007911AA"/>
    <w:rsid w:val="007963D2"/>
    <w:rsid w:val="007B4BD8"/>
    <w:rsid w:val="007C49D9"/>
    <w:rsid w:val="007C65ED"/>
    <w:rsid w:val="007C78F6"/>
    <w:rsid w:val="007E3302"/>
    <w:rsid w:val="00836BE2"/>
    <w:rsid w:val="0084769A"/>
    <w:rsid w:val="00854716"/>
    <w:rsid w:val="00864DB9"/>
    <w:rsid w:val="008812CC"/>
    <w:rsid w:val="00895650"/>
    <w:rsid w:val="008A1FC7"/>
    <w:rsid w:val="008D0224"/>
    <w:rsid w:val="008D2979"/>
    <w:rsid w:val="008E0EDF"/>
    <w:rsid w:val="008E2854"/>
    <w:rsid w:val="0090739C"/>
    <w:rsid w:val="009117EB"/>
    <w:rsid w:val="00912146"/>
    <w:rsid w:val="00914024"/>
    <w:rsid w:val="009355A2"/>
    <w:rsid w:val="0095064E"/>
    <w:rsid w:val="00987601"/>
    <w:rsid w:val="009A6120"/>
    <w:rsid w:val="009B23F7"/>
    <w:rsid w:val="009B307C"/>
    <w:rsid w:val="009F519D"/>
    <w:rsid w:val="00A05888"/>
    <w:rsid w:val="00A12B15"/>
    <w:rsid w:val="00A25024"/>
    <w:rsid w:val="00A67E8A"/>
    <w:rsid w:val="00AC3E98"/>
    <w:rsid w:val="00AC52AD"/>
    <w:rsid w:val="00B01F2B"/>
    <w:rsid w:val="00B22D0F"/>
    <w:rsid w:val="00B266B7"/>
    <w:rsid w:val="00B40205"/>
    <w:rsid w:val="00B4767C"/>
    <w:rsid w:val="00B6699C"/>
    <w:rsid w:val="00B90A9B"/>
    <w:rsid w:val="00BB5EEF"/>
    <w:rsid w:val="00BC7A1C"/>
    <w:rsid w:val="00BE5A00"/>
    <w:rsid w:val="00BE6C76"/>
    <w:rsid w:val="00BE7DE9"/>
    <w:rsid w:val="00BF2C56"/>
    <w:rsid w:val="00BF6B26"/>
    <w:rsid w:val="00C04048"/>
    <w:rsid w:val="00C10F4F"/>
    <w:rsid w:val="00C14EBB"/>
    <w:rsid w:val="00C366C9"/>
    <w:rsid w:val="00C75524"/>
    <w:rsid w:val="00CA0712"/>
    <w:rsid w:val="00CA6C3F"/>
    <w:rsid w:val="00CB247B"/>
    <w:rsid w:val="00CB24E4"/>
    <w:rsid w:val="00CB740D"/>
    <w:rsid w:val="00CD21C9"/>
    <w:rsid w:val="00CD585C"/>
    <w:rsid w:val="00CF70D3"/>
    <w:rsid w:val="00D04821"/>
    <w:rsid w:val="00D31FFA"/>
    <w:rsid w:val="00D72987"/>
    <w:rsid w:val="00D73ED2"/>
    <w:rsid w:val="00D80947"/>
    <w:rsid w:val="00DD17A1"/>
    <w:rsid w:val="00DD6E9B"/>
    <w:rsid w:val="00DE1835"/>
    <w:rsid w:val="00DF3E96"/>
    <w:rsid w:val="00DF7645"/>
    <w:rsid w:val="00E100BD"/>
    <w:rsid w:val="00E10307"/>
    <w:rsid w:val="00E10380"/>
    <w:rsid w:val="00E17495"/>
    <w:rsid w:val="00E34911"/>
    <w:rsid w:val="00E46FD4"/>
    <w:rsid w:val="00E5092D"/>
    <w:rsid w:val="00E82B27"/>
    <w:rsid w:val="00EA2B9C"/>
    <w:rsid w:val="00F116C8"/>
    <w:rsid w:val="00F35678"/>
    <w:rsid w:val="00F461E2"/>
    <w:rsid w:val="00F50F9E"/>
    <w:rsid w:val="00F826B3"/>
    <w:rsid w:val="00FC22F0"/>
    <w:rsid w:val="00FC7B5C"/>
    <w:rsid w:val="00FD6332"/>
    <w:rsid w:val="00FD7EF7"/>
    <w:rsid w:val="00FF2091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5">
    <w:name w:val="heading 5"/>
    <w:basedOn w:val="a"/>
    <w:next w:val="a"/>
    <w:link w:val="50"/>
    <w:uiPriority w:val="9"/>
    <w:qFormat/>
    <w:rsid w:val="003C4200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3C4200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C4200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C4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6">
    <w:name w:val="Font Style66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3C4200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64">
    <w:name w:val="Font Style64"/>
    <w:basedOn w:val="a0"/>
    <w:uiPriority w:val="99"/>
    <w:rsid w:val="003C4200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3C4200"/>
    <w:pPr>
      <w:widowControl w:val="0"/>
      <w:autoSpaceDE w:val="0"/>
      <w:autoSpaceDN w:val="0"/>
      <w:adjustRightInd w:val="0"/>
      <w:spacing w:line="115" w:lineRule="exact"/>
    </w:pPr>
    <w:rPr>
      <w:rFonts w:eastAsiaTheme="minorEastAsia"/>
      <w:lang w:val="ru-RU"/>
    </w:rPr>
  </w:style>
  <w:style w:type="character" w:customStyle="1" w:styleId="FontStyle65">
    <w:name w:val="Font Style65"/>
    <w:basedOn w:val="a0"/>
    <w:uiPriority w:val="99"/>
    <w:rsid w:val="003C420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3C4200"/>
    <w:pPr>
      <w:widowControl w:val="0"/>
      <w:autoSpaceDE w:val="0"/>
      <w:autoSpaceDN w:val="0"/>
      <w:adjustRightInd w:val="0"/>
      <w:spacing w:line="192" w:lineRule="exact"/>
    </w:pPr>
    <w:rPr>
      <w:rFonts w:eastAsiaTheme="minorEastAsia"/>
      <w:lang w:val="ru-RU"/>
    </w:rPr>
  </w:style>
  <w:style w:type="paragraph" w:customStyle="1" w:styleId="Style8">
    <w:name w:val="Style8"/>
    <w:basedOn w:val="a"/>
    <w:uiPriority w:val="99"/>
    <w:rsid w:val="003C420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94">
    <w:name w:val="Font Style94"/>
    <w:basedOn w:val="a0"/>
    <w:uiPriority w:val="99"/>
    <w:rsid w:val="003C420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3C420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61">
    <w:name w:val="Font Style61"/>
    <w:basedOn w:val="a0"/>
    <w:uiPriority w:val="99"/>
    <w:rsid w:val="003C420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a"/>
    <w:uiPriority w:val="99"/>
    <w:rsid w:val="003C420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paragraph" w:customStyle="1" w:styleId="Style7">
    <w:name w:val="Style7"/>
    <w:basedOn w:val="a"/>
    <w:uiPriority w:val="99"/>
    <w:rsid w:val="003C420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78">
    <w:name w:val="Font Style78"/>
    <w:basedOn w:val="a0"/>
    <w:uiPriority w:val="99"/>
    <w:rsid w:val="003C4200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68">
    <w:name w:val="Font Style68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5">
    <w:name w:val="Font Style75"/>
    <w:basedOn w:val="a0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6">
    <w:name w:val="Font Style76"/>
    <w:basedOn w:val="a0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7">
    <w:name w:val="Font Style77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5">
    <w:name w:val="Font Style85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3C420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50">
    <w:name w:val="Style50"/>
    <w:basedOn w:val="a"/>
    <w:uiPriority w:val="99"/>
    <w:rsid w:val="003C4200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lang w:val="ru-RU"/>
    </w:rPr>
  </w:style>
  <w:style w:type="character" w:customStyle="1" w:styleId="FontStyle12">
    <w:name w:val="Font Style12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3C4200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3C4200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13">
    <w:name w:val="Font Style13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2">
    <w:name w:val="Font Style102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3C420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uiPriority w:val="99"/>
    <w:rsid w:val="003C4200"/>
    <w:pPr>
      <w:widowControl w:val="0"/>
      <w:autoSpaceDE w:val="0"/>
      <w:autoSpaceDN w:val="0"/>
      <w:adjustRightInd w:val="0"/>
      <w:spacing w:line="257" w:lineRule="exact"/>
      <w:ind w:firstLine="907"/>
    </w:pPr>
    <w:rPr>
      <w:rFonts w:eastAsiaTheme="minorEastAsia"/>
      <w:lang w:val="ru-RU"/>
    </w:rPr>
  </w:style>
  <w:style w:type="paragraph" w:customStyle="1" w:styleId="Style45">
    <w:name w:val="Style45"/>
    <w:basedOn w:val="a"/>
    <w:uiPriority w:val="99"/>
    <w:rsid w:val="003C4200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  <w:lang w:val="ru-RU"/>
    </w:rPr>
  </w:style>
  <w:style w:type="character" w:customStyle="1" w:styleId="FontStyle56">
    <w:name w:val="Font Style56"/>
    <w:basedOn w:val="a0"/>
    <w:rsid w:val="0001165A"/>
    <w:rPr>
      <w:rFonts w:ascii="Times New Roman" w:hAnsi="Times New Roman" w:cs="Times New Roman"/>
      <w:i/>
      <w:iCs/>
      <w:sz w:val="8"/>
      <w:szCs w:val="8"/>
    </w:rPr>
  </w:style>
  <w:style w:type="character" w:customStyle="1" w:styleId="apple-style-span">
    <w:name w:val="apple-style-span"/>
    <w:basedOn w:val="a0"/>
    <w:rsid w:val="00BF2C56"/>
  </w:style>
  <w:style w:type="character" w:styleId="a5">
    <w:name w:val="Hyperlink"/>
    <w:basedOn w:val="a0"/>
    <w:uiPriority w:val="99"/>
    <w:unhideWhenUsed/>
    <w:rsid w:val="00BF2C56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569F6"/>
    <w:rPr>
      <w:rFonts w:ascii="Times New Roman" w:hAnsi="Times New Roman"/>
      <w:sz w:val="24"/>
      <w:u w:val="none"/>
      <w:effect w:val="none"/>
    </w:rPr>
  </w:style>
  <w:style w:type="character" w:styleId="a6">
    <w:name w:val="Strong"/>
    <w:basedOn w:val="a0"/>
    <w:uiPriority w:val="22"/>
    <w:qFormat/>
    <w:rsid w:val="000569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FF5C-020F-4D6E-9D4D-6E4E39F0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12</Pages>
  <Words>5250</Words>
  <Characters>29930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83</cp:revision>
  <cp:lastPrinted>2018-10-10T02:34:00Z</cp:lastPrinted>
  <dcterms:created xsi:type="dcterms:W3CDTF">2014-11-27T18:27:00Z</dcterms:created>
  <dcterms:modified xsi:type="dcterms:W3CDTF">2019-09-18T14:03:00Z</dcterms:modified>
</cp:coreProperties>
</file>